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7" w:rsidRDefault="00E86EE7" w:rsidP="00E86EE7">
      <w:pPr>
        <w:bidi/>
        <w:spacing w:line="216" w:lineRule="auto"/>
        <w:jc w:val="center"/>
        <w:rPr>
          <w:rFonts w:cs="B Lotus"/>
          <w:b/>
          <w:bCs/>
          <w:sz w:val="28"/>
          <w:szCs w:val="28"/>
        </w:rPr>
      </w:pPr>
      <w:bookmarkStart w:id="0" w:name="OLE_LINK2"/>
      <w:bookmarkStart w:id="1" w:name="OLE_LINK1"/>
      <w:bookmarkStart w:id="2" w:name="_GoBack"/>
      <w:bookmarkEnd w:id="2"/>
      <w:r>
        <w:rPr>
          <w:rFonts w:cs="B Lotus"/>
          <w:b/>
          <w:bCs/>
          <w:sz w:val="28"/>
          <w:szCs w:val="28"/>
        </w:rPr>
        <w:t>*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كار برگ هماهنگي برگزاري </w:t>
      </w:r>
      <w:r>
        <w:rPr>
          <w:rFonts w:cs="B Lotus" w:hint="cs"/>
          <w:b/>
          <w:bCs/>
          <w:sz w:val="28"/>
          <w:szCs w:val="28"/>
          <w:rtl/>
        </w:rPr>
        <w:t xml:space="preserve">آزمون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جامع </w:t>
      </w:r>
      <w:r>
        <w:rPr>
          <w:rFonts w:cs="B Lotus" w:hint="cs"/>
          <w:b/>
          <w:bCs/>
          <w:sz w:val="28"/>
          <w:szCs w:val="28"/>
          <w:rtl/>
        </w:rPr>
        <w:t xml:space="preserve">كتبي و شفاهي </w:t>
      </w:r>
      <w:r>
        <w:rPr>
          <w:rFonts w:cs="B Lotus"/>
          <w:b/>
          <w:bCs/>
          <w:sz w:val="28"/>
          <w:szCs w:val="28"/>
        </w:rPr>
        <w:t>*</w:t>
      </w:r>
    </w:p>
    <w:p w:rsidR="00E86EE7" w:rsidRDefault="00E86EE7" w:rsidP="00E86EE7">
      <w:pPr>
        <w:bidi/>
        <w:spacing w:line="216" w:lineRule="auto"/>
        <w:jc w:val="both"/>
        <w:rPr>
          <w:rFonts w:cs="B Lotus"/>
          <w:b/>
          <w:bCs/>
          <w:sz w:val="8"/>
          <w:szCs w:val="8"/>
          <w:rtl/>
        </w:rPr>
      </w:pPr>
    </w:p>
    <w:p w:rsidR="00E86EE7" w:rsidRDefault="00E86EE7" w:rsidP="00E86EE7">
      <w:pPr>
        <w:bidi/>
        <w:spacing w:line="216" w:lineRule="auto"/>
        <w:jc w:val="both"/>
        <w:rPr>
          <w:rFonts w:cs="B Lotus"/>
          <w:rtl/>
        </w:rPr>
      </w:pPr>
      <w:r>
        <w:rPr>
          <w:rFonts w:cs="B Lotus" w:hint="cs"/>
          <w:b/>
          <w:bCs/>
          <w:rtl/>
        </w:rPr>
        <w:t xml:space="preserve">1- معاون محترم آموزشی دانشکده </w:t>
      </w:r>
    </w:p>
    <w:p w:rsidR="00E86EE7" w:rsidRDefault="00E86EE7" w:rsidP="00E86EE7">
      <w:pPr>
        <w:tabs>
          <w:tab w:val="left" w:pos="481"/>
        </w:tabs>
        <w:bidi/>
        <w:spacing w:line="216" w:lineRule="auto"/>
        <w:jc w:val="both"/>
        <w:rPr>
          <w:rFonts w:cs="B Lotus"/>
          <w:rtl/>
          <w:lang w:bidi="fa-IR"/>
        </w:rPr>
      </w:pPr>
      <w:r>
        <w:rPr>
          <w:rFonts w:cs="B Lotus" w:hint="cs"/>
          <w:rtl/>
        </w:rPr>
        <w:t>با احترام، به استحضار می‌رساند: دروس و نمرات دوره آموزشی آقا</w:t>
      </w:r>
      <w:r>
        <w:rPr>
          <w:rFonts w:cs="B Lotus" w:hint="cs"/>
          <w:rtl/>
          <w:lang w:bidi="fa-IR"/>
        </w:rPr>
        <w:t>ی</w:t>
      </w:r>
      <w:r>
        <w:rPr>
          <w:rFonts w:cs="B Lotus" w:hint="cs"/>
          <w:rtl/>
        </w:rPr>
        <w:t xml:space="preserve">/خانم ........................... به شماره دانشجویی .................................. رشته و گرایش ................................... کامل می‌باشد. </w:t>
      </w:r>
      <w:r>
        <w:rPr>
          <w:rFonts w:cs="B Lotus" w:hint="cs"/>
          <w:rtl/>
          <w:lang w:bidi="fa-IR"/>
        </w:rPr>
        <w:t>معدل کل (حداقل 16) .................</w:t>
      </w:r>
    </w:p>
    <w:p w:rsidR="00E86EE7" w:rsidRDefault="00E86EE7" w:rsidP="00E86EE7">
      <w:pPr>
        <w:tabs>
          <w:tab w:val="left" w:pos="481"/>
        </w:tabs>
        <w:bidi/>
        <w:spacing w:line="216" w:lineRule="auto"/>
        <w:jc w:val="both"/>
        <w:rPr>
          <w:rFonts w:cs="B Lotus"/>
          <w:rtl/>
        </w:rPr>
      </w:pPr>
      <w:r>
        <w:rPr>
          <w:rFonts w:cs="B Lotus" w:hint="cs"/>
          <w:rtl/>
        </w:rPr>
        <w:t>نام استاد راهنمای مصوب</w:t>
      </w:r>
      <w:r>
        <w:rPr>
          <w:rFonts w:cs="Times New Roman" w:hint="cs"/>
          <w:rtl/>
        </w:rPr>
        <w:t xml:space="preserve">: </w:t>
      </w:r>
    </w:p>
    <w:p w:rsidR="00E86EE7" w:rsidRPr="00263B7C" w:rsidRDefault="00E86EE7" w:rsidP="00E86EE7">
      <w:pPr>
        <w:pBdr>
          <w:bottom w:val="single" w:sz="4" w:space="1" w:color="auto"/>
        </w:pBdr>
        <w:tabs>
          <w:tab w:val="left" w:pos="481"/>
        </w:tabs>
        <w:spacing w:line="216" w:lineRule="auto"/>
        <w:jc w:val="both"/>
        <w:rPr>
          <w:rFonts w:cs="B Lotus"/>
          <w:b/>
          <w:bCs/>
        </w:rPr>
      </w:pPr>
      <w:r w:rsidRPr="00263B7C">
        <w:rPr>
          <w:rFonts w:cs="B Lotus" w:hint="cs"/>
          <w:b/>
          <w:bCs/>
          <w:rtl/>
        </w:rPr>
        <w:t xml:space="preserve">نام و امضاء رئیس اداره آموزش دانشکده (تاریخ) </w:t>
      </w:r>
    </w:p>
    <w:p w:rsidR="00E86EE7" w:rsidRPr="00263B7C" w:rsidRDefault="00E86EE7" w:rsidP="00E86EE7">
      <w:pPr>
        <w:tabs>
          <w:tab w:val="left" w:pos="481"/>
        </w:tabs>
        <w:bidi/>
        <w:spacing w:line="216" w:lineRule="auto"/>
        <w:jc w:val="both"/>
        <w:rPr>
          <w:rFonts w:cs="B Lotus"/>
          <w:b/>
          <w:bCs/>
          <w:rtl/>
        </w:rPr>
      </w:pPr>
      <w:r w:rsidRPr="00263B7C">
        <w:rPr>
          <w:rFonts w:cs="B Lotus" w:hint="cs"/>
          <w:b/>
          <w:bCs/>
          <w:rtl/>
        </w:rPr>
        <w:t xml:space="preserve">2- مدیر محترم گروه </w:t>
      </w:r>
    </w:p>
    <w:p w:rsidR="00E86EE7" w:rsidRDefault="00E86EE7" w:rsidP="00E86EE7">
      <w:pPr>
        <w:tabs>
          <w:tab w:val="left" w:pos="481"/>
        </w:tabs>
        <w:bidi/>
        <w:spacing w:line="216" w:lineRule="auto"/>
        <w:jc w:val="both"/>
        <w:rPr>
          <w:rFonts w:cs="B Lotus"/>
          <w:rtl/>
        </w:rPr>
      </w:pPr>
      <w:r>
        <w:rPr>
          <w:rFonts w:cs="B Lotus" w:hint="cs"/>
          <w:rtl/>
        </w:rPr>
        <w:t>لطفاً ضمن توجه به تذكرات ذيل</w:t>
      </w:r>
      <w:r>
        <w:rPr>
          <w:rFonts w:cs="B Lotus" w:hint="cs"/>
          <w:rtl/>
          <w:lang w:bidi="fa-IR"/>
        </w:rPr>
        <w:t xml:space="preserve">، </w:t>
      </w:r>
      <w:r>
        <w:rPr>
          <w:rFonts w:cs="B Lotus" w:hint="cs"/>
          <w:rtl/>
        </w:rPr>
        <w:t xml:space="preserve">طبق جدول، اعضاء هیأت داوران و برنامه آزمون جامع كتبي </w:t>
      </w:r>
      <w:r>
        <w:rPr>
          <w:rFonts w:cs="B Lotus" w:hint="cs"/>
          <w:rtl/>
          <w:lang w:bidi="fa-IR"/>
        </w:rPr>
        <w:t xml:space="preserve">وشفاهی </w:t>
      </w:r>
      <w:r>
        <w:rPr>
          <w:rFonts w:cs="B Lotus" w:hint="cs"/>
          <w:rtl/>
        </w:rPr>
        <w:t xml:space="preserve">را گزارش فرمائید. </w:t>
      </w:r>
    </w:p>
    <w:p w:rsidR="00E86EE7" w:rsidRDefault="00E86EE7" w:rsidP="00E86EE7">
      <w:pPr>
        <w:tabs>
          <w:tab w:val="left" w:pos="481"/>
        </w:tabs>
        <w:bidi/>
        <w:spacing w:line="216" w:lineRule="auto"/>
        <w:jc w:val="both"/>
        <w:rPr>
          <w:rFonts w:cs="B Lotus"/>
          <w:rtl/>
        </w:rPr>
      </w:pPr>
      <w:r>
        <w:rPr>
          <w:rFonts w:cs="B Lotus" w:hint="cs"/>
          <w:b/>
          <w:bCs/>
          <w:rtl/>
        </w:rPr>
        <w:t xml:space="preserve">تذکر1: </w:t>
      </w:r>
      <w:r>
        <w:rPr>
          <w:rFonts w:cs="B Lotus" w:hint="cs"/>
          <w:rtl/>
        </w:rPr>
        <w:t xml:space="preserve">آزمون کتبی حداکثر در دو روز كاري متوالی و از 3 درس از دروس اصلي با انتخاب استاد راهنما و تصويب شوراي گروه آموزشي و به صورت تشريحي برگزار مي‌شود. </w:t>
      </w:r>
    </w:p>
    <w:p w:rsidR="00E86EE7" w:rsidRDefault="00E86EE7" w:rsidP="00E86EE7">
      <w:pPr>
        <w:pBdr>
          <w:bottom w:val="single" w:sz="4" w:space="0" w:color="auto"/>
        </w:pBdr>
        <w:tabs>
          <w:tab w:val="left" w:pos="481"/>
        </w:tabs>
        <w:bidi/>
        <w:spacing w:line="216" w:lineRule="auto"/>
        <w:jc w:val="both"/>
        <w:rPr>
          <w:rFonts w:cs="B Lotus"/>
          <w:rtl/>
        </w:rPr>
      </w:pPr>
      <w:r>
        <w:rPr>
          <w:rFonts w:cs="B Lotus" w:hint="cs"/>
          <w:rtl/>
        </w:rPr>
        <w:t>تذكر 2: آزمون شفاهي حداكثر يك ماه پس از آزمون كتبی می تواند برگزارشود .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E86EE7" w:rsidRDefault="00E86EE7" w:rsidP="00E86EE7">
      <w:pPr>
        <w:pBdr>
          <w:bottom w:val="single" w:sz="4" w:space="0" w:color="auto"/>
        </w:pBdr>
        <w:tabs>
          <w:tab w:val="left" w:pos="481"/>
        </w:tabs>
        <w:bidi/>
        <w:spacing w:line="216" w:lineRule="auto"/>
        <w:jc w:val="both"/>
        <w:rPr>
          <w:rFonts w:cs="B Lotus"/>
          <w:rtl/>
        </w:rPr>
      </w:pPr>
      <w:r>
        <w:rPr>
          <w:rFonts w:cs="B Lotus" w:hint="cs"/>
          <w:rtl/>
        </w:rPr>
        <w:t>تذکر3:حضور نماینده معاون آموزشی درآزمون کتبی وشفاهی الزامی است. پس ازدریافت این کار برگ توسط اداره آموزش از</w:t>
      </w:r>
    </w:p>
    <w:p w:rsidR="00E86EE7" w:rsidRDefault="00E86EE7" w:rsidP="00E86EE7">
      <w:pPr>
        <w:pBdr>
          <w:bottom w:val="single" w:sz="4" w:space="0" w:color="auto"/>
        </w:pBdr>
        <w:tabs>
          <w:tab w:val="left" w:pos="481"/>
        </w:tabs>
        <w:bidi/>
        <w:spacing w:line="216" w:lineRule="auto"/>
        <w:jc w:val="both"/>
        <w:rPr>
          <w:rFonts w:cs="B Lotus"/>
          <w:rtl/>
        </w:rPr>
      </w:pPr>
      <w:r>
        <w:rPr>
          <w:rFonts w:cs="B Lotus" w:hint="cs"/>
          <w:rtl/>
        </w:rPr>
        <w:t>طریق سیستم اتوماسیون اداری هماهنگی های لازم انجام خواهد شد .</w:t>
      </w:r>
    </w:p>
    <w:p w:rsidR="00E86EE7" w:rsidRPr="00263B7C" w:rsidRDefault="00E86EE7" w:rsidP="00E86EE7">
      <w:pPr>
        <w:pBdr>
          <w:bottom w:val="single" w:sz="4" w:space="0" w:color="auto"/>
        </w:pBdr>
        <w:tabs>
          <w:tab w:val="left" w:pos="481"/>
        </w:tabs>
        <w:spacing w:line="216" w:lineRule="auto"/>
        <w:jc w:val="both"/>
        <w:rPr>
          <w:rFonts w:cs="B Lotus"/>
          <w:b/>
          <w:bCs/>
          <w:rtl/>
        </w:rPr>
      </w:pPr>
      <w:r w:rsidRPr="00263B7C">
        <w:rPr>
          <w:rFonts w:cs="B Lotus" w:hint="cs"/>
          <w:b/>
          <w:bCs/>
          <w:rtl/>
        </w:rPr>
        <w:t>نام و امضاء معاون آموزشی دانشکده (تاریخ)</w:t>
      </w:r>
    </w:p>
    <w:p w:rsidR="00E86EE7" w:rsidRPr="00263B7C" w:rsidRDefault="00E86EE7" w:rsidP="00E86EE7">
      <w:pPr>
        <w:tabs>
          <w:tab w:val="left" w:pos="481"/>
        </w:tabs>
        <w:bidi/>
        <w:spacing w:line="216" w:lineRule="auto"/>
        <w:jc w:val="both"/>
        <w:rPr>
          <w:rFonts w:cs="B Lotus"/>
          <w:b/>
          <w:bCs/>
          <w:rtl/>
        </w:rPr>
      </w:pPr>
      <w:r w:rsidRPr="00263B7C">
        <w:rPr>
          <w:rFonts w:cs="B Lotus" w:hint="cs"/>
          <w:b/>
          <w:bCs/>
          <w:rtl/>
        </w:rPr>
        <w:t xml:space="preserve">3- معاون محترم آموزشی دانشکده </w:t>
      </w:r>
    </w:p>
    <w:p w:rsidR="00E86EE7" w:rsidRPr="00CF588D" w:rsidRDefault="00E86EE7" w:rsidP="00E86EE7">
      <w:pPr>
        <w:tabs>
          <w:tab w:val="left" w:pos="481"/>
        </w:tabs>
        <w:bidi/>
        <w:spacing w:line="216" w:lineRule="auto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148"/>
        <w:gridCol w:w="900"/>
        <w:gridCol w:w="3240"/>
        <w:gridCol w:w="900"/>
        <w:gridCol w:w="1080"/>
        <w:gridCol w:w="1080"/>
      </w:tblGrid>
      <w:tr w:rsidR="00E86EE7" w:rsidTr="004C3466">
        <w:trPr>
          <w:trHeight w:val="34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. </w:t>
            </w:r>
            <w:r>
              <w:rPr>
                <w:rFonts w:cs="B Lotus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اعضای هیأت داوران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کتبی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مرتبه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تاریخ آزمون کتبی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ساعت آزمون کتبی</w:t>
            </w:r>
          </w:p>
        </w:tc>
      </w:tr>
      <w:tr w:rsidR="00E86EE7" w:rsidTr="004C3466">
        <w:trPr>
          <w:trHeight w:val="34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spacing w:line="192" w:lineRule="auto"/>
              <w:rPr>
                <w:rFonts w:cs="B Lot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spacing w:line="192" w:lineRule="auto"/>
              <w:rPr>
                <w:rFonts w:cs="B Lot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spacing w:line="192" w:lineRule="auto"/>
              <w:rPr>
                <w:rFonts w:cs="B Lot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spacing w:line="192" w:lineRule="auto"/>
              <w:rPr>
                <w:rFonts w:cs="B Lot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spacing w:line="192" w:lineRule="auto"/>
              <w:rPr>
                <w:rFonts w:cs="B Lot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spacing w:line="192" w:lineRule="auto"/>
              <w:rPr>
                <w:rFonts w:cs="B Lot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spacing w:line="192" w:lineRule="auto"/>
              <w:rPr>
                <w:rFonts w:cs="B Lotus"/>
              </w:rPr>
            </w:pPr>
          </w:p>
        </w:tc>
      </w:tr>
      <w:tr w:rsidR="00E86EE7" w:rsidTr="004C34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</w:tr>
      <w:tr w:rsidR="00E86EE7" w:rsidTr="004C34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</w:tr>
      <w:tr w:rsidR="00E86EE7" w:rsidTr="004C34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92" w:lineRule="auto"/>
              <w:jc w:val="both"/>
              <w:rPr>
                <w:rFonts w:cs="B Lotus"/>
              </w:rPr>
            </w:pPr>
          </w:p>
        </w:tc>
      </w:tr>
    </w:tbl>
    <w:bookmarkEnd w:id="0"/>
    <w:bookmarkEnd w:id="1"/>
    <w:p w:rsidR="00E86EE7" w:rsidRDefault="00E86EE7" w:rsidP="00E86EE7">
      <w:pPr>
        <w:numPr>
          <w:ilvl w:val="0"/>
          <w:numId w:val="1"/>
        </w:numPr>
        <w:bidi/>
        <w:spacing w:line="216" w:lineRule="auto"/>
        <w:jc w:val="lowKashida"/>
        <w:rPr>
          <w:rFonts w:cs="B Lotus"/>
          <w:sz w:val="22"/>
          <w:szCs w:val="22"/>
        </w:rPr>
      </w:pPr>
      <w:r w:rsidRPr="00644BC0">
        <w:rPr>
          <w:rFonts w:cs="B Lotus" w:hint="cs"/>
          <w:sz w:val="22"/>
          <w:szCs w:val="22"/>
          <w:rtl/>
        </w:rPr>
        <w:t>با توجه به تبصره 1 ماده 6 شيوه نامه اجرائي ارزيابي جامع با تاييد استاد راهنما و تصويب شوراي گروه آموزشي نامبرده از آزمون درس .............................. معاف مي‌باشد</w:t>
      </w:r>
      <w:r>
        <w:rPr>
          <w:rFonts w:cs="B Lotus" w:hint="cs"/>
          <w:sz w:val="22"/>
          <w:szCs w:val="22"/>
          <w:rtl/>
        </w:rPr>
        <w:t>.</w:t>
      </w:r>
    </w:p>
    <w:p w:rsidR="00E86EE7" w:rsidRDefault="00E86EE7" w:rsidP="00E86EE7">
      <w:pPr>
        <w:bidi/>
        <w:spacing w:line="216" w:lineRule="auto"/>
        <w:ind w:left="360"/>
        <w:jc w:val="lowKashida"/>
        <w:rPr>
          <w:rFonts w:cs="B Lotus"/>
          <w:sz w:val="22"/>
          <w:szCs w:val="22"/>
        </w:rPr>
      </w:pPr>
    </w:p>
    <w:tbl>
      <w:tblPr>
        <w:bidiVisual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792"/>
        <w:gridCol w:w="1793"/>
        <w:gridCol w:w="1078"/>
        <w:gridCol w:w="1256"/>
        <w:gridCol w:w="1435"/>
        <w:gridCol w:w="1079"/>
      </w:tblGrid>
      <w:tr w:rsidR="00E86EE7" w:rsidTr="004C3466">
        <w:trPr>
          <w:trHeight w:val="7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اعضای هیأت داوران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شفاهی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مرتبه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تاریخ آزمون شفاهی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ساعت آزمون شفاهی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محل اشتغال </w:t>
            </w:r>
          </w:p>
        </w:tc>
      </w:tr>
      <w:tr w:rsidR="00E86EE7" w:rsidTr="004C34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</w:tr>
      <w:tr w:rsidR="00E86EE7" w:rsidTr="004C34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مدیر گروه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</w:tr>
      <w:tr w:rsidR="00E86EE7" w:rsidTr="004C34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استاد ممتحن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</w:tr>
      <w:tr w:rsidR="00E86EE7" w:rsidTr="004C34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  <w:rtl/>
              </w:rPr>
            </w:pPr>
            <w:bookmarkStart w:id="3" w:name="OLE_LINK3"/>
            <w:bookmarkStart w:id="4" w:name="OLE_LINK4"/>
            <w:r>
              <w:rPr>
                <w:rFonts w:cs="B Lotus" w:hint="cs"/>
                <w:sz w:val="22"/>
                <w:szCs w:val="22"/>
                <w:rtl/>
              </w:rPr>
              <w:t>استاد ممتحن</w:t>
            </w:r>
            <w:bookmarkEnd w:id="3"/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</w:tr>
      <w:tr w:rsidR="00E86EE7" w:rsidTr="004C34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استاد ممتحن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EE7" w:rsidRDefault="00E86EE7" w:rsidP="004C3466">
            <w:pPr>
              <w:tabs>
                <w:tab w:val="left" w:pos="481"/>
              </w:tabs>
              <w:bidi/>
              <w:spacing w:line="168" w:lineRule="auto"/>
              <w:jc w:val="both"/>
              <w:rPr>
                <w:rFonts w:cs="B Lotus"/>
              </w:rPr>
            </w:pPr>
          </w:p>
        </w:tc>
      </w:tr>
    </w:tbl>
    <w:p w:rsidR="00E86EE7" w:rsidRDefault="00E86EE7" w:rsidP="00E86EE7">
      <w:pPr>
        <w:bidi/>
        <w:spacing w:line="216" w:lineRule="auto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>
        <w:rPr>
          <w:rFonts w:cs="B Lotus"/>
        </w:rPr>
        <w:t>*</w:t>
      </w:r>
      <w:r>
        <w:rPr>
          <w:rFonts w:cs="B Lotus" w:hint="cs"/>
          <w:rtl/>
          <w:lang w:bidi="fa-IR"/>
        </w:rPr>
        <w:t xml:space="preserve"> برگزاری آزمون جامع کتبی در محل </w:t>
      </w:r>
      <w:r>
        <w:rPr>
          <w:rFonts w:cs="B Lotus" w:hint="cs"/>
          <w:rtl/>
          <w:lang w:bidi="fa-IR"/>
        </w:rPr>
        <w:tab/>
      </w:r>
      <w:r>
        <w:rPr>
          <w:rFonts w:cs="B Lotus" w:hint="cs"/>
          <w:rtl/>
          <w:lang w:bidi="fa-IR"/>
        </w:rPr>
        <w:tab/>
        <w:t xml:space="preserve"> و آزمون شفاهی در محل                طبق جدول فوق هماهنگ شده است، لطفاً دستور فرمایید دعوت‌نامه اعضاء محترم هیأت داوران صادر شود. </w:t>
      </w:r>
    </w:p>
    <w:p w:rsidR="00E86EE7" w:rsidRDefault="00E86EE7" w:rsidP="00E86EE7">
      <w:pPr>
        <w:bidi/>
        <w:spacing w:line="216" w:lineRule="auto"/>
        <w:jc w:val="lowKashida"/>
        <w:rPr>
          <w:rFonts w:cs="B Lotus"/>
          <w:rtl/>
          <w:lang w:bidi="fa-IR"/>
        </w:rPr>
      </w:pPr>
    </w:p>
    <w:p w:rsidR="00E86EE7" w:rsidRPr="00263B7C" w:rsidRDefault="00E86EE7" w:rsidP="00E86EE7">
      <w:pPr>
        <w:pBdr>
          <w:bottom w:val="single" w:sz="4" w:space="1" w:color="auto"/>
        </w:pBdr>
        <w:spacing w:line="216" w:lineRule="auto"/>
        <w:jc w:val="lowKashida"/>
        <w:rPr>
          <w:rFonts w:cs="B Lotus"/>
          <w:b/>
          <w:bCs/>
          <w:sz w:val="22"/>
          <w:szCs w:val="22"/>
        </w:rPr>
      </w:pPr>
      <w:r w:rsidRPr="00263B7C">
        <w:rPr>
          <w:rFonts w:cs="B Lotus" w:hint="cs"/>
          <w:b/>
          <w:bCs/>
          <w:rtl/>
          <w:lang w:bidi="fa-IR"/>
        </w:rPr>
        <w:t>نام و امضاء مدیر گروه و مسئول برگزاری آزمون (تاریخ)</w:t>
      </w:r>
    </w:p>
    <w:p w:rsidR="00E86EE7" w:rsidRPr="00416622" w:rsidRDefault="00E86EE7" w:rsidP="00E86EE7">
      <w:pPr>
        <w:bidi/>
        <w:spacing w:line="216" w:lineRule="auto"/>
        <w:jc w:val="lowKashida"/>
        <w:rPr>
          <w:rFonts w:cs="B Lotus"/>
          <w:sz w:val="14"/>
          <w:szCs w:val="14"/>
          <w:rtl/>
          <w:lang w:bidi="fa-IR"/>
        </w:rPr>
      </w:pPr>
    </w:p>
    <w:p w:rsidR="00E86EE7" w:rsidRPr="00263B7C" w:rsidRDefault="00E86EE7" w:rsidP="00E86EE7">
      <w:pPr>
        <w:bidi/>
        <w:spacing w:line="216" w:lineRule="auto"/>
        <w:jc w:val="lowKashida"/>
        <w:rPr>
          <w:rFonts w:cs="B Lotus"/>
          <w:b/>
          <w:bCs/>
          <w:rtl/>
          <w:lang w:bidi="fa-IR"/>
        </w:rPr>
      </w:pPr>
      <w:r w:rsidRPr="00263B7C">
        <w:rPr>
          <w:rFonts w:cs="B Lotus" w:hint="cs"/>
          <w:b/>
          <w:bCs/>
          <w:rtl/>
          <w:lang w:bidi="fa-IR"/>
        </w:rPr>
        <w:t>4- رئیس محترم اداره آموزش</w:t>
      </w:r>
    </w:p>
    <w:p w:rsidR="00E86EE7" w:rsidRDefault="00E86EE7" w:rsidP="00E86EE7">
      <w:pPr>
        <w:bidi/>
        <w:spacing w:line="216" w:lineRule="auto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خواهشمند است دستور فرمایید دعوتنامه‌ها از طریق سیستم اتوماسیون به گروه مربوطه ارسال گردد. </w:t>
      </w:r>
    </w:p>
    <w:p w:rsidR="00E86EE7" w:rsidRDefault="00E86EE7" w:rsidP="00E86EE7">
      <w:pPr>
        <w:bidi/>
        <w:spacing w:line="216" w:lineRule="auto"/>
        <w:jc w:val="lowKashida"/>
        <w:rPr>
          <w:rFonts w:cs="B Lotus"/>
          <w:rtl/>
          <w:lang w:bidi="fa-IR"/>
        </w:rPr>
      </w:pPr>
    </w:p>
    <w:p w:rsidR="00E86EE7" w:rsidRPr="004A701E" w:rsidRDefault="00E86EE7" w:rsidP="00E86EE7">
      <w:pPr>
        <w:bidi/>
        <w:spacing w:line="216" w:lineRule="auto"/>
        <w:jc w:val="lowKashida"/>
        <w:rPr>
          <w:rFonts w:cs="B Lotus"/>
          <w:sz w:val="14"/>
          <w:szCs w:val="14"/>
          <w:rtl/>
          <w:lang w:bidi="fa-IR"/>
        </w:rPr>
      </w:pPr>
    </w:p>
    <w:p w:rsidR="00E86EE7" w:rsidRPr="00263B7C" w:rsidRDefault="00E86EE7" w:rsidP="00E86EE7">
      <w:pPr>
        <w:bidi/>
        <w:spacing w:line="216" w:lineRule="auto"/>
        <w:ind w:left="4320"/>
        <w:jc w:val="right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       </w:t>
      </w:r>
      <w:r w:rsidRPr="00263B7C">
        <w:rPr>
          <w:rFonts w:cs="B Lotus" w:hint="cs"/>
          <w:b/>
          <w:bCs/>
          <w:rtl/>
          <w:lang w:bidi="fa-IR"/>
        </w:rPr>
        <w:t xml:space="preserve">نام و امضاء معاون آموزشی دانشکده (تاریخ) </w:t>
      </w:r>
    </w:p>
    <w:p w:rsidR="001577FA" w:rsidRDefault="001577FA"/>
    <w:sectPr w:rsidR="001577FA" w:rsidSect="00350B29">
      <w:pgSz w:w="11906" w:h="16838"/>
      <w:pgMar w:top="1134" w:right="1418" w:bottom="1134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154A"/>
    <w:multiLevelType w:val="hybridMultilevel"/>
    <w:tmpl w:val="9EA0080E"/>
    <w:lvl w:ilvl="0" w:tplc="D244F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E7"/>
    <w:rsid w:val="000D76A0"/>
    <w:rsid w:val="001577FA"/>
    <w:rsid w:val="00E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4C38E-39DA-43C2-A855-57FF0735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E7"/>
    <w:pPr>
      <w:spacing w:after="0" w:line="240" w:lineRule="auto"/>
    </w:pPr>
    <w:rPr>
      <w:rFonts w:ascii="Times New Roman" w:eastAsia="Times New Roman" w:hAnsi="Times New Roman"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2</cp:revision>
  <dcterms:created xsi:type="dcterms:W3CDTF">2015-05-10T07:54:00Z</dcterms:created>
  <dcterms:modified xsi:type="dcterms:W3CDTF">2015-05-10T07:54:00Z</dcterms:modified>
</cp:coreProperties>
</file>